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64CFE4BC" w14:textId="77777777" w:rsidR="00136BEB" w:rsidRPr="00136BEB" w:rsidRDefault="00136BEB" w:rsidP="00136BEB">
      <w:pPr>
        <w:jc w:val="center"/>
        <w:rPr>
          <w:rFonts w:ascii="American Typewriter" w:hAnsi="American Typewriter" w:cs="American Typewriter"/>
          <w:color w:val="808080" w:themeColor="background1" w:themeShade="80"/>
          <w:sz w:val="48"/>
          <w:szCs w:val="48"/>
        </w:rPr>
      </w:pPr>
      <w:r w:rsidRPr="00136BEB">
        <w:rPr>
          <w:rFonts w:ascii="Apple Chancery" w:hAnsi="Apple Chancery" w:cs="Apple Chancery"/>
          <w:noProof/>
          <w:color w:val="808080" w:themeColor="background1" w:themeShade="80"/>
          <w:sz w:val="48"/>
          <w:szCs w:val="48"/>
        </w:rPr>
        <mc:AlternateContent>
          <mc:Choice Requires="wps">
            <w:drawing>
              <wp:anchor distT="0" distB="0" distL="114300" distR="114300" simplePos="0" relativeHeight="251659264" behindDoc="0" locked="0" layoutInCell="1" allowOverlap="1" wp14:anchorId="29E86686" wp14:editId="53B1F4E0">
                <wp:simplePos x="0" y="0"/>
                <wp:positionH relativeFrom="column">
                  <wp:posOffset>-1028700</wp:posOffset>
                </wp:positionH>
                <wp:positionV relativeFrom="paragraph">
                  <wp:posOffset>24765</wp:posOffset>
                </wp:positionV>
                <wp:extent cx="7543800" cy="0"/>
                <wp:effectExtent l="50800" t="25400" r="76200" b="101600"/>
                <wp:wrapNone/>
                <wp:docPr id="1" name="Straight Connector 1"/>
                <wp:cNvGraphicFramePr/>
                <a:graphic xmlns:a="http://schemas.openxmlformats.org/drawingml/2006/main">
                  <a:graphicData uri="http://schemas.microsoft.com/office/word/2010/wordprocessingShape">
                    <wps:wsp>
                      <wps:cNvCnPr/>
                      <wps:spPr>
                        <a:xfrm>
                          <a:off x="0" y="0"/>
                          <a:ext cx="7543800" cy="0"/>
                        </a:xfrm>
                        <a:prstGeom prst="line">
                          <a:avLst/>
                        </a:prstGeom>
                        <a:ln>
                          <a:solidFill>
                            <a:schemeClr val="bg1">
                              <a:lumMod val="50000"/>
                            </a:schemeClr>
                          </a:solidFill>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0.95pt,1.95pt" to="513.05pt,1.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" strokecolor="#7f7f7f [1612]" strokeweight="2pt">
                <v:shadow on="t" opacity="24903f" mv:blur="40000f" origin=",.5" offset="0,20000emu"/>
              </v:line>
            </w:pict>
          </mc:Fallback>
        </mc:AlternateContent>
      </w:r>
      <w:r w:rsidRPr="00136BEB">
        <w:rPr>
          <w:rFonts w:ascii="American Typewriter" w:hAnsi="American Typewriter" w:cs="American Typewriter"/>
          <w:color w:val="808080" w:themeColor="background1" w:themeShade="80"/>
          <w:sz w:val="48"/>
          <w:szCs w:val="48"/>
        </w:rPr>
        <w:t xml:space="preserve">                                                                Culprit in suspicious death identified</w:t>
      </w:r>
    </w:p>
    <w:p w14:paraId="1686FD35" w14:textId="77777777" w:rsidR="00136BEB" w:rsidRDefault="00136BEB" w:rsidP="00136BEB">
      <w:pPr>
        <w:jc w:val="center"/>
        <w:rPr>
          <w:rFonts w:ascii="American Typewriter" w:hAnsi="American Typewriter" w:cs="American Typewriter"/>
        </w:rPr>
        <w:sectPr w:rsidR="00136BEB" w:rsidSect="00A0652C">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pPr>
    </w:p>
    <w:p w14:paraId="53AC85DC" w14:textId="77777777" w:rsidR="00B72CA2" w:rsidRDefault="00B72CA2" w:rsidP="00136BEB">
      <w:pPr>
        <w:jc w:val="both"/>
        <w:rPr>
          <w:rFonts w:ascii="American Typewriter" w:hAnsi="American Typewriter" w:cs="American Typewriter"/>
          <w:color w:val="808080" w:themeColor="background1" w:themeShade="80"/>
        </w:rPr>
      </w:pPr>
    </w:p>
    <w:p w14:paraId="1C983E30" w14:textId="32A02A66" w:rsidR="00136BEB" w:rsidRDefault="00BE653C" w:rsidP="00136BEB">
      <w:pPr>
        <w:jc w:val="both"/>
        <w:rPr>
          <w:rFonts w:ascii="American Typewriter" w:hAnsi="American Typewriter" w:cs="American Typewriter"/>
          <w:color w:val="808080" w:themeColor="background1" w:themeShade="80"/>
        </w:rPr>
      </w:pPr>
      <w:r>
        <w:rPr>
          <w:rFonts w:ascii="American Typewriter" w:hAnsi="American Typewriter" w:cs="American Typewriter"/>
          <w:noProof/>
          <w:color w:val="808080" w:themeColor="background1" w:themeShade="80"/>
        </w:rPr>
        <w:drawing>
          <wp:anchor distT="0" distB="0" distL="114300" distR="114300" simplePos="0" relativeHeight="251663360" behindDoc="0" locked="0" layoutInCell="1" allowOverlap="1" wp14:anchorId="29994284" wp14:editId="5F4DE399">
            <wp:simplePos x="0" y="0"/>
            <wp:positionH relativeFrom="column">
              <wp:posOffset>3314700</wp:posOffset>
            </wp:positionH>
            <wp:positionV relativeFrom="paragraph">
              <wp:posOffset>34925</wp:posOffset>
            </wp:positionV>
            <wp:extent cx="3743960" cy="2971800"/>
            <wp:effectExtent l="76200" t="76200" r="142240" b="152400"/>
            <wp:wrapNone/>
            <wp:docPr id="5" name="Picture 5" descr="Macintosh HD:Users:lleet:Desktop:Mystery Cells P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cintosh HD:Users:lleet:Desktop:Mystery Cells Pic.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43960" cy="29718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00136BEB" w:rsidRPr="00136BEB">
        <w:rPr>
          <w:rFonts w:ascii="American Typewriter" w:hAnsi="American Typewriter" w:cs="American Typewriter"/>
          <w:color w:val="808080" w:themeColor="background1" w:themeShade="80"/>
        </w:rPr>
        <w:t xml:space="preserve">A dead body was found behind Westwood Middle School </w:t>
      </w:r>
      <w:r w:rsidR="00136BEB">
        <w:rPr>
          <w:rFonts w:ascii="American Typewriter" w:hAnsi="American Typewriter" w:cs="American Typewriter"/>
          <w:color w:val="808080" w:themeColor="background1" w:themeShade="80"/>
        </w:rPr>
        <w:t xml:space="preserve">late </w:t>
      </w:r>
      <w:r w:rsidR="00136BEB" w:rsidRPr="00136BEB">
        <w:rPr>
          <w:rFonts w:ascii="American Typewriter" w:hAnsi="American Typewriter" w:cs="American Typewriter"/>
          <w:color w:val="808080" w:themeColor="background1" w:themeShade="80"/>
        </w:rPr>
        <w:t xml:space="preserve">last month.  Some mysterious cells were recovered from the dead body, and investigators </w:t>
      </w:r>
      <w:r w:rsidR="00136BEB">
        <w:rPr>
          <w:rFonts w:ascii="American Typewriter" w:hAnsi="American Typewriter" w:cs="American Typewriter"/>
          <w:color w:val="808080" w:themeColor="background1" w:themeShade="80"/>
        </w:rPr>
        <w:t xml:space="preserve">asked the community for help in identifying the killer.  Through exhaustive research, student investigators were able to identify </w:t>
      </w:r>
      <w:r w:rsidR="00D67F54">
        <w:rPr>
          <w:rFonts w:ascii="American Typewriter" w:hAnsi="American Typewriter" w:cs="American Typewriter"/>
          <w:color w:val="808080" w:themeColor="background1" w:themeShade="80"/>
        </w:rPr>
        <w:t>different</w:t>
      </w:r>
      <w:r w:rsidR="00136BEB">
        <w:rPr>
          <w:rFonts w:ascii="American Typewriter" w:hAnsi="American Typewriter" w:cs="American Typewriter"/>
          <w:color w:val="808080" w:themeColor="background1" w:themeShade="80"/>
        </w:rPr>
        <w:t xml:space="preserve"> components of plant and animal cells, contributing to the conclusion that the mystery cells belonged to an animal species.</w:t>
      </w:r>
      <w:r w:rsidR="00D67F54">
        <w:rPr>
          <w:rFonts w:ascii="American Typewriter" w:hAnsi="American Typewriter" w:cs="American Typewriter"/>
          <w:color w:val="808080" w:themeColor="background1" w:themeShade="80"/>
        </w:rPr>
        <w:t xml:space="preserve">  “The mystery cells were blobby,” reports one student, “just like the cheek cells we saw through the microscope.”</w:t>
      </w:r>
    </w:p>
    <w:p w14:paraId="1796752E" w14:textId="77777777" w:rsidR="00D67F54" w:rsidRDefault="00D67F54" w:rsidP="00136BEB">
      <w:pPr>
        <w:jc w:val="both"/>
        <w:rPr>
          <w:rFonts w:ascii="American Typewriter" w:hAnsi="American Typewriter" w:cs="American Typewriter"/>
          <w:color w:val="808080" w:themeColor="background1" w:themeShade="80"/>
        </w:rPr>
      </w:pPr>
    </w:p>
    <w:p w14:paraId="507F6AB1" w14:textId="46649361" w:rsidR="00D67F54" w:rsidRDefault="00BE653C" w:rsidP="00136BEB">
      <w:pPr>
        <w:jc w:val="both"/>
        <w:rPr>
          <w:rFonts w:ascii="American Typewriter" w:hAnsi="American Typewriter" w:cs="American Typewriter"/>
          <w:color w:val="808080" w:themeColor="background1" w:themeShade="80"/>
        </w:rPr>
      </w:pPr>
      <w:r>
        <w:rPr>
          <w:rFonts w:ascii="American Typewriter" w:hAnsi="American Typewriter" w:cs="American Typewriter"/>
          <w:noProof/>
          <w:color w:val="808080" w:themeColor="background1" w:themeShade="80"/>
        </w:rPr>
        <mc:AlternateContent>
          <mc:Choice Requires="wps">
            <w:drawing>
              <wp:anchor distT="0" distB="0" distL="114300" distR="114300" simplePos="0" relativeHeight="251664384" behindDoc="0" locked="0" layoutInCell="1" allowOverlap="1" wp14:anchorId="1DE0E412" wp14:editId="0385FDC1">
                <wp:simplePos x="0" y="0"/>
                <wp:positionH relativeFrom="column">
                  <wp:posOffset>3314700</wp:posOffset>
                </wp:positionH>
                <wp:positionV relativeFrom="paragraph">
                  <wp:posOffset>772795</wp:posOffset>
                </wp:positionV>
                <wp:extent cx="3771900" cy="9144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77190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63EF6B6" w14:textId="40334029" w:rsidR="00BE653C" w:rsidRPr="00BE653C" w:rsidRDefault="00BE653C">
                            <w:pPr>
                              <w:rPr>
                                <w:color w:val="808080" w:themeColor="background1" w:themeShade="80"/>
                              </w:rPr>
                            </w:pPr>
                            <w:r w:rsidRPr="00BE653C">
                              <w:rPr>
                                <w:color w:val="808080" w:themeColor="background1" w:themeShade="80"/>
                              </w:rPr>
                              <w:t>Picture (above): Invading mystery cells were recovered from a dead body behind Westwood Middle School. Investigators have identified these as animal cells.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left:0;text-align:left;margin-left:261pt;margin-top:60.85pt;width:297pt;height:1in;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" filled="f" stroked="f">
                <v:textbox>
                  <w:txbxContent>
                    <w:p w14:paraId="263EF6B6" w14:textId="40334029" w:rsidR="00BE653C" w:rsidRPr="00BE653C" w:rsidRDefault="00BE653C">
                      <w:pPr>
                        <w:rPr>
                          <w:color w:val="808080" w:themeColor="background1" w:themeShade="80"/>
                        </w:rPr>
                      </w:pPr>
                      <w:r w:rsidRPr="00BE653C">
                        <w:rPr>
                          <w:color w:val="808080" w:themeColor="background1" w:themeShade="80"/>
                        </w:rPr>
                        <w:t>Picture (above): Invading mystery cells were recovered from a dead body behind Westwood Middle School. Investigators have identified these as animal cells.</w:t>
                      </w:r>
                    </w:p>
                  </w:txbxContent>
                </v:textbox>
                <w10:wrap type="square"/>
              </v:shape>
            </w:pict>
          </mc:Fallback>
        </mc:AlternateContent>
      </w:r>
      <w:r w:rsidR="00D67F54">
        <w:rPr>
          <w:rFonts w:ascii="American Typewriter" w:hAnsi="American Typewriter" w:cs="American Typewriter"/>
          <w:color w:val="808080" w:themeColor="background1" w:themeShade="80"/>
        </w:rPr>
        <w:t xml:space="preserve">Another student reports, “Plant cells are neat and orderly.  They have a cell wall, which helps them maintain their shape.  This allows them to stack in rows and columns.”  As seen in the photo (right) the two mystery cells viewed under a microscope were not orderly.  They were spaced randomly, leading investigators to their conclusion that these are, indeed, animal cells.  </w:t>
      </w:r>
    </w:p>
    <w:p w14:paraId="432CE151" w14:textId="77777777" w:rsidR="00D67F54" w:rsidRDefault="00D67F54" w:rsidP="00136BEB">
      <w:pPr>
        <w:jc w:val="both"/>
        <w:rPr>
          <w:rFonts w:ascii="American Typewriter" w:hAnsi="American Typewriter" w:cs="American Typewriter"/>
          <w:color w:val="808080" w:themeColor="background1" w:themeShade="80"/>
        </w:rPr>
      </w:pPr>
    </w:p>
    <w:p w14:paraId="2BCCBDA3" w14:textId="77777777" w:rsidR="00D67F54" w:rsidRDefault="00D67F54" w:rsidP="00136BEB">
      <w:pPr>
        <w:jc w:val="both"/>
        <w:rPr>
          <w:rFonts w:ascii="American Typewriter" w:hAnsi="American Typewriter" w:cs="American Typewriter"/>
          <w:color w:val="808080" w:themeColor="background1" w:themeShade="80"/>
        </w:rPr>
      </w:pPr>
    </w:p>
    <w:p w14:paraId="6893EE8E" w14:textId="77777777" w:rsidR="00D67F54" w:rsidRDefault="00D67F54" w:rsidP="00136BEB">
      <w:pPr>
        <w:jc w:val="both"/>
        <w:rPr>
          <w:rFonts w:ascii="American Typewriter" w:hAnsi="American Typewriter" w:cs="American Typewriter"/>
          <w:color w:val="808080" w:themeColor="background1" w:themeShade="80"/>
        </w:rPr>
      </w:pPr>
    </w:p>
    <w:p w14:paraId="0E339D59" w14:textId="77777777" w:rsidR="00D67F54" w:rsidRDefault="00D67F54" w:rsidP="00136BEB">
      <w:pPr>
        <w:jc w:val="both"/>
        <w:rPr>
          <w:rFonts w:ascii="American Typewriter" w:hAnsi="American Typewriter" w:cs="American Typewriter"/>
          <w:color w:val="808080" w:themeColor="background1" w:themeShade="80"/>
        </w:rPr>
      </w:pPr>
    </w:p>
    <w:p w14:paraId="6D28180D" w14:textId="77777777" w:rsidR="00D67F54" w:rsidRDefault="00D67F54" w:rsidP="00136BEB">
      <w:pPr>
        <w:jc w:val="both"/>
        <w:rPr>
          <w:rFonts w:ascii="American Typewriter" w:hAnsi="American Typewriter" w:cs="American Typewriter"/>
          <w:color w:val="808080" w:themeColor="background1" w:themeShade="80"/>
        </w:rPr>
      </w:pPr>
    </w:p>
    <w:p w14:paraId="362F97D2" w14:textId="77777777" w:rsidR="00D67F54" w:rsidRDefault="00D67F54" w:rsidP="00136BEB">
      <w:pPr>
        <w:jc w:val="both"/>
        <w:rPr>
          <w:rFonts w:ascii="American Typewriter" w:hAnsi="American Typewriter" w:cs="American Typewriter"/>
          <w:color w:val="808080" w:themeColor="background1" w:themeShade="80"/>
        </w:rPr>
      </w:pPr>
    </w:p>
    <w:p w14:paraId="5AE018BF" w14:textId="4AD531C3" w:rsidR="00D67F54" w:rsidRDefault="00D67F54" w:rsidP="00136BEB">
      <w:pPr>
        <w:jc w:val="both"/>
        <w:rPr>
          <w:rFonts w:ascii="American Typewriter" w:hAnsi="American Typewriter" w:cs="American Typewriter"/>
          <w:color w:val="808080" w:themeColor="background1" w:themeShade="80"/>
        </w:rPr>
      </w:pPr>
    </w:p>
    <w:p w14:paraId="62223FD6" w14:textId="77777777" w:rsidR="00D67F54" w:rsidRDefault="00D67F54" w:rsidP="00136BEB">
      <w:pPr>
        <w:jc w:val="both"/>
        <w:rPr>
          <w:rFonts w:ascii="American Typewriter" w:hAnsi="American Typewriter" w:cs="American Typewriter"/>
          <w:color w:val="808080" w:themeColor="background1" w:themeShade="80"/>
        </w:rPr>
      </w:pPr>
    </w:p>
    <w:p w14:paraId="56F7D686" w14:textId="77777777" w:rsidR="00D67F54" w:rsidRDefault="00D67F54" w:rsidP="00136BEB">
      <w:pPr>
        <w:jc w:val="both"/>
        <w:rPr>
          <w:rFonts w:ascii="American Typewriter" w:hAnsi="American Typewriter" w:cs="American Typewriter"/>
          <w:color w:val="808080" w:themeColor="background1" w:themeShade="80"/>
        </w:rPr>
      </w:pPr>
    </w:p>
    <w:p w14:paraId="7CEDAE17" w14:textId="77777777" w:rsidR="00D67F54" w:rsidRDefault="00D67F54" w:rsidP="00136BEB">
      <w:pPr>
        <w:jc w:val="both"/>
        <w:rPr>
          <w:rFonts w:ascii="American Typewriter" w:hAnsi="American Typewriter" w:cs="American Typewriter"/>
          <w:color w:val="808080" w:themeColor="background1" w:themeShade="80"/>
        </w:rPr>
      </w:pPr>
    </w:p>
    <w:p w14:paraId="453C9946" w14:textId="77777777" w:rsidR="00D67F54" w:rsidRDefault="00D67F54" w:rsidP="00136BEB">
      <w:pPr>
        <w:jc w:val="both"/>
        <w:rPr>
          <w:rFonts w:ascii="American Typewriter" w:hAnsi="American Typewriter" w:cs="American Typewriter"/>
          <w:color w:val="808080" w:themeColor="background1" w:themeShade="80"/>
        </w:rPr>
      </w:pPr>
    </w:p>
    <w:p w14:paraId="40D0E214" w14:textId="77777777" w:rsidR="00D67F54" w:rsidRDefault="00D67F54" w:rsidP="00136BEB">
      <w:pPr>
        <w:jc w:val="both"/>
        <w:rPr>
          <w:rFonts w:ascii="American Typewriter" w:hAnsi="American Typewriter" w:cs="American Typewriter"/>
          <w:color w:val="808080" w:themeColor="background1" w:themeShade="80"/>
        </w:rPr>
      </w:pPr>
    </w:p>
    <w:p w14:paraId="287DF654" w14:textId="77777777" w:rsidR="00D67F54" w:rsidRDefault="00D67F54" w:rsidP="00136BEB">
      <w:pPr>
        <w:jc w:val="both"/>
        <w:rPr>
          <w:rFonts w:ascii="American Typewriter" w:hAnsi="American Typewriter" w:cs="American Typewriter"/>
          <w:color w:val="808080" w:themeColor="background1" w:themeShade="80"/>
        </w:rPr>
      </w:pPr>
    </w:p>
    <w:p w14:paraId="035FBEEC" w14:textId="77777777" w:rsidR="00D67F54" w:rsidRDefault="00D67F54" w:rsidP="00136BEB">
      <w:pPr>
        <w:jc w:val="both"/>
        <w:rPr>
          <w:rFonts w:ascii="American Typewriter" w:hAnsi="American Typewriter" w:cs="American Typewriter"/>
          <w:color w:val="808080" w:themeColor="background1" w:themeShade="80"/>
        </w:rPr>
      </w:pPr>
    </w:p>
    <w:p w14:paraId="0B2C2560" w14:textId="77777777" w:rsidR="00D67F54" w:rsidRDefault="00D67F54" w:rsidP="00136BEB">
      <w:pPr>
        <w:jc w:val="both"/>
        <w:rPr>
          <w:rFonts w:ascii="American Typewriter" w:hAnsi="American Typewriter" w:cs="American Typewriter"/>
          <w:color w:val="808080" w:themeColor="background1" w:themeShade="80"/>
        </w:rPr>
      </w:pPr>
    </w:p>
    <w:p w14:paraId="37A28BD9" w14:textId="77777777" w:rsidR="00D67F54" w:rsidRDefault="00D67F54" w:rsidP="00136BEB">
      <w:pPr>
        <w:jc w:val="both"/>
        <w:rPr>
          <w:rFonts w:ascii="American Typewriter" w:hAnsi="American Typewriter" w:cs="American Typewriter"/>
          <w:color w:val="808080" w:themeColor="background1" w:themeShade="80"/>
        </w:rPr>
      </w:pPr>
    </w:p>
    <w:p w14:paraId="71DBD19B" w14:textId="77777777" w:rsidR="00D67F54" w:rsidRDefault="00D67F54" w:rsidP="00136BEB">
      <w:pPr>
        <w:jc w:val="both"/>
        <w:rPr>
          <w:rFonts w:ascii="American Typewriter" w:hAnsi="American Typewriter" w:cs="American Typewriter"/>
          <w:color w:val="808080" w:themeColor="background1" w:themeShade="80"/>
        </w:rPr>
      </w:pPr>
    </w:p>
    <w:p w14:paraId="190515FB" w14:textId="77777777" w:rsidR="00B72CA2" w:rsidRDefault="00B72CA2" w:rsidP="00136BEB">
      <w:pPr>
        <w:jc w:val="both"/>
        <w:rPr>
          <w:rFonts w:ascii="American Typewriter" w:hAnsi="American Typewriter" w:cs="American Typewriter"/>
          <w:color w:val="808080" w:themeColor="background1" w:themeShade="80"/>
        </w:rPr>
      </w:pPr>
    </w:p>
    <w:p w14:paraId="7328FC99" w14:textId="77777777" w:rsidR="00D67F54" w:rsidRDefault="00D67F54" w:rsidP="00136BEB">
      <w:pPr>
        <w:jc w:val="both"/>
        <w:rPr>
          <w:rFonts w:ascii="American Typewriter" w:hAnsi="American Typewriter" w:cs="American Typewriter"/>
          <w:color w:val="808080" w:themeColor="background1" w:themeShade="80"/>
        </w:rPr>
      </w:pPr>
    </w:p>
    <w:p w14:paraId="066F5F30" w14:textId="77777777" w:rsidR="00D67F54" w:rsidRDefault="00D67F54" w:rsidP="00136BEB">
      <w:pPr>
        <w:jc w:val="both"/>
        <w:rPr>
          <w:rFonts w:ascii="American Typewriter" w:hAnsi="American Typewriter" w:cs="American Typewriter"/>
          <w:color w:val="808080" w:themeColor="background1" w:themeShade="80"/>
        </w:rPr>
      </w:pPr>
    </w:p>
    <w:p w14:paraId="79A37399" w14:textId="77777777" w:rsidR="00D67F54" w:rsidRDefault="00D67F54" w:rsidP="00136BEB">
      <w:pPr>
        <w:jc w:val="both"/>
        <w:rPr>
          <w:rFonts w:ascii="American Typewriter" w:hAnsi="American Typewriter" w:cs="American Typewriter"/>
          <w:color w:val="808080" w:themeColor="background1" w:themeShade="80"/>
        </w:rPr>
      </w:pPr>
    </w:p>
    <w:p w14:paraId="0E96B982" w14:textId="77777777" w:rsidR="00D67F54" w:rsidRDefault="00D67F54" w:rsidP="00136BEB">
      <w:pPr>
        <w:jc w:val="both"/>
        <w:rPr>
          <w:rFonts w:ascii="American Typewriter" w:hAnsi="American Typewriter" w:cs="American Typewriter"/>
          <w:color w:val="808080" w:themeColor="background1" w:themeShade="80"/>
        </w:rPr>
        <w:sectPr w:rsidR="00D67F54" w:rsidSect="00136BEB">
          <w:type w:val="continuous"/>
          <w:pgSz w:w="12240" w:h="15840"/>
          <w:pgMar w:top="720" w:right="720" w:bottom="720" w:left="720" w:header="720" w:footer="720" w:gutter="0"/>
          <w:cols w:num="2" w:space="720"/>
          <w:docGrid w:linePitch="360"/>
        </w:sectPr>
      </w:pPr>
    </w:p>
    <w:p w14:paraId="47576CB2" w14:textId="77777777" w:rsidR="00D67F54" w:rsidRDefault="00D67F54" w:rsidP="00136BEB">
      <w:pPr>
        <w:jc w:val="both"/>
        <w:rPr>
          <w:rFonts w:ascii="American Typewriter" w:hAnsi="American Typewriter" w:cs="American Typewriter"/>
          <w:color w:val="808080" w:themeColor="background1" w:themeShade="80"/>
        </w:rPr>
      </w:pPr>
      <w:r>
        <w:rPr>
          <w:rFonts w:ascii="Helvetica" w:hAnsi="Helvetica" w:cs="Helvetica"/>
          <w:noProof/>
        </w:rPr>
        <w:lastRenderedPageBreak/>
        <w:drawing>
          <wp:anchor distT="0" distB="0" distL="114300" distR="114300" simplePos="0" relativeHeight="251660288" behindDoc="0" locked="0" layoutInCell="1" allowOverlap="1" wp14:anchorId="6D0C192D" wp14:editId="042ED175">
            <wp:simplePos x="0" y="0"/>
            <wp:positionH relativeFrom="column">
              <wp:posOffset>0</wp:posOffset>
            </wp:positionH>
            <wp:positionV relativeFrom="paragraph">
              <wp:posOffset>1071880</wp:posOffset>
            </wp:positionV>
            <wp:extent cx="1371600" cy="1721224"/>
            <wp:effectExtent l="0" t="0" r="0" b="635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71600" cy="1721224"/>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merican Typewriter" w:hAnsi="American Typewriter" w:cs="American Typewriter"/>
          <w:color w:val="808080" w:themeColor="background1" w:themeShade="80"/>
        </w:rPr>
        <w:t>Some investigators are in an outrage about the case, citing that they need more evidence to be sure.  “If we could see inside the cell, we would be able to draw more accurate conclusions,” says another student investigator. “If there were chloroplasts and a large central vacuole inside, then we would be wrong. Those would signify a plant cell.”  These opponents urge colleagues to investigate further before making any rash judgments.</w:t>
      </w:r>
    </w:p>
    <w:p w14:paraId="7FF1B28A" w14:textId="77777777" w:rsidR="00D67F54" w:rsidRDefault="00D67F54" w:rsidP="00136BEB">
      <w:pPr>
        <w:jc w:val="both"/>
        <w:rPr>
          <w:rFonts w:ascii="American Typewriter" w:hAnsi="American Typewriter" w:cs="American Typewriter"/>
          <w:color w:val="808080" w:themeColor="background1" w:themeShade="80"/>
        </w:rPr>
      </w:pPr>
    </w:p>
    <w:p w14:paraId="765B5C14" w14:textId="77777777" w:rsidR="00D67F54" w:rsidRPr="00136BEB" w:rsidRDefault="00D67F54" w:rsidP="00136BEB">
      <w:pPr>
        <w:jc w:val="both"/>
        <w:rPr>
          <w:rFonts w:ascii="American Typewriter" w:hAnsi="American Typewriter" w:cs="American Typewriter"/>
          <w:color w:val="808080" w:themeColor="background1" w:themeShade="80"/>
        </w:rPr>
      </w:pPr>
      <w:r>
        <w:rPr>
          <w:rFonts w:ascii="American Typewriter" w:hAnsi="American Typewriter" w:cs="American Typewriter"/>
          <w:noProof/>
          <w:color w:val="808080" w:themeColor="background1" w:themeShade="80"/>
        </w:rPr>
        <mc:AlternateContent>
          <mc:Choice Requires="wps">
            <w:drawing>
              <wp:anchor distT="0" distB="0" distL="114300" distR="114300" simplePos="0" relativeHeight="251662336" behindDoc="0" locked="0" layoutInCell="1" allowOverlap="1" wp14:anchorId="13261D98" wp14:editId="384A0A84">
                <wp:simplePos x="0" y="0"/>
                <wp:positionH relativeFrom="column">
                  <wp:posOffset>114300</wp:posOffset>
                </wp:positionH>
                <wp:positionV relativeFrom="paragraph">
                  <wp:posOffset>1159510</wp:posOffset>
                </wp:positionV>
                <wp:extent cx="1143000" cy="457200"/>
                <wp:effectExtent l="76200" t="50800" r="76200" b="101600"/>
                <wp:wrapThrough wrapText="bothSides">
                  <wp:wrapPolygon edited="0">
                    <wp:start x="-960" y="-2400"/>
                    <wp:lineTo x="-1440" y="-2400"/>
                    <wp:lineTo x="-1440" y="25200"/>
                    <wp:lineTo x="22560" y="25200"/>
                    <wp:lineTo x="22560" y="16800"/>
                    <wp:lineTo x="22080" y="-1200"/>
                    <wp:lineTo x="22080" y="-2400"/>
                    <wp:lineTo x="-960" y="-2400"/>
                  </wp:wrapPolygon>
                </wp:wrapThrough>
                <wp:docPr id="4" name="Rectangle 4"/>
                <wp:cNvGraphicFramePr/>
                <a:graphic xmlns:a="http://schemas.openxmlformats.org/drawingml/2006/main">
                  <a:graphicData uri="http://schemas.microsoft.com/office/word/2010/wordprocessingShape">
                    <wps:wsp>
                      <wps:cNvSpPr/>
                      <wps:spPr>
                        <a:xfrm>
                          <a:off x="0" y="0"/>
                          <a:ext cx="1143000" cy="457200"/>
                        </a:xfrm>
                        <a:prstGeom prst="rect">
                          <a:avLst/>
                        </a:prstGeom>
                      </wps:spPr>
                      <wps:style>
                        <a:lnRef idx="3">
                          <a:schemeClr val="lt1"/>
                        </a:lnRef>
                        <a:fillRef idx="1">
                          <a:schemeClr val="dk1"/>
                        </a:fillRef>
                        <a:effectRef idx="1">
                          <a:schemeClr val="dk1"/>
                        </a:effectRef>
                        <a:fontRef idx="minor">
                          <a:schemeClr val="lt1"/>
                        </a:fontRef>
                      </wps:style>
                      <wps:txbx>
                        <w:txbxContent>
                          <w:p w14:paraId="6DAE56BF" w14:textId="77777777" w:rsidR="00D67F54" w:rsidRPr="00D67F54" w:rsidRDefault="00D67F54" w:rsidP="00D67F54">
                            <w:pPr>
                              <w:jc w:val="center"/>
                              <w:rPr>
                                <w:rFonts w:ascii="American Typewriter" w:hAnsi="American Typewriter" w:cs="American Typewriter"/>
                                <w:sz w:val="16"/>
                                <w:szCs w:val="16"/>
                              </w:rPr>
                            </w:pPr>
                            <w:r w:rsidRPr="00D67F54">
                              <w:rPr>
                                <w:rFonts w:ascii="American Typewriter" w:hAnsi="American Typewriter" w:cs="American Typewriter"/>
                                <w:sz w:val="16"/>
                                <w:szCs w:val="16"/>
                              </w:rPr>
                              <w:t>112105</w:t>
                            </w:r>
                          </w:p>
                          <w:p w14:paraId="5442C310" w14:textId="77777777" w:rsidR="00D67F54" w:rsidRPr="00D67F54" w:rsidRDefault="00D67F54" w:rsidP="00D67F54">
                            <w:pPr>
                              <w:jc w:val="center"/>
                              <w:rPr>
                                <w:rFonts w:ascii="American Typewriter" w:hAnsi="American Typewriter" w:cs="American Typewriter"/>
                                <w:sz w:val="16"/>
                                <w:szCs w:val="16"/>
                              </w:rPr>
                            </w:pPr>
                            <w:r w:rsidRPr="00D67F54">
                              <w:rPr>
                                <w:rFonts w:ascii="American Typewriter" w:hAnsi="American Typewriter" w:cs="American Typewriter"/>
                                <w:sz w:val="16"/>
                                <w:szCs w:val="16"/>
                              </w:rPr>
                              <w:t>Spring Lake Park PD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26" style="position:absolute;left:0;text-align:left;margin-left:9pt;margin-top:91.3pt;width:90pt;height:36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" fillcolor="black [3200]" strokecolor="white [3201]" strokeweight="3pt">
                <v:shadow on="t" opacity="24903f" mv:blur="40000f" origin=",.5" offset="0,20000emu"/>
                <v:textbox>
                  <w:txbxContent>
                    <w:p w14:paraId="6DAE56BF" w14:textId="77777777" w:rsidR="00D67F54" w:rsidRPr="00D67F54" w:rsidRDefault="00D67F54" w:rsidP="00D67F54">
                      <w:pPr>
                        <w:jc w:val="center"/>
                        <w:rPr>
                          <w:rFonts w:ascii="American Typewriter" w:hAnsi="American Typewriter" w:cs="American Typewriter"/>
                          <w:sz w:val="16"/>
                          <w:szCs w:val="16"/>
                        </w:rPr>
                      </w:pPr>
                      <w:r w:rsidRPr="00D67F54">
                        <w:rPr>
                          <w:rFonts w:ascii="American Typewriter" w:hAnsi="American Typewriter" w:cs="American Typewriter"/>
                          <w:sz w:val="16"/>
                          <w:szCs w:val="16"/>
                        </w:rPr>
                        <w:t>112105</w:t>
                      </w:r>
                    </w:p>
                    <w:p w14:paraId="5442C310" w14:textId="77777777" w:rsidR="00D67F54" w:rsidRPr="00D67F54" w:rsidRDefault="00D67F54" w:rsidP="00D67F54">
                      <w:pPr>
                        <w:jc w:val="center"/>
                        <w:rPr>
                          <w:rFonts w:ascii="American Typewriter" w:hAnsi="American Typewriter" w:cs="American Typewriter"/>
                          <w:sz w:val="16"/>
                          <w:szCs w:val="16"/>
                        </w:rPr>
                      </w:pPr>
                      <w:r w:rsidRPr="00D67F54">
                        <w:rPr>
                          <w:rFonts w:ascii="American Typewriter" w:hAnsi="American Typewriter" w:cs="American Typewriter"/>
                          <w:sz w:val="16"/>
                          <w:szCs w:val="16"/>
                        </w:rPr>
                        <w:t>Spring Lake Park PD</w:t>
                      </w:r>
                    </w:p>
                  </w:txbxContent>
                </v:textbox>
                <w10:wrap type="through"/>
              </v:rect>
            </w:pict>
          </mc:Fallback>
        </mc:AlternateContent>
      </w:r>
      <w:r>
        <w:rPr>
          <w:rFonts w:ascii="American Typewriter" w:hAnsi="American Typewriter" w:cs="American Typewriter"/>
          <w:noProof/>
          <w:color w:val="808080" w:themeColor="background1" w:themeShade="80"/>
        </w:rPr>
        <mc:AlternateContent>
          <mc:Choice Requires="wps">
            <w:drawing>
              <wp:anchor distT="0" distB="0" distL="114300" distR="114300" simplePos="0" relativeHeight="251661312" behindDoc="0" locked="0" layoutInCell="1" allowOverlap="1" wp14:anchorId="0B822992" wp14:editId="1B8181AF">
                <wp:simplePos x="0" y="0"/>
                <wp:positionH relativeFrom="column">
                  <wp:posOffset>1600200</wp:posOffset>
                </wp:positionH>
                <wp:positionV relativeFrom="paragraph">
                  <wp:posOffset>16510</wp:posOffset>
                </wp:positionV>
                <wp:extent cx="5372100" cy="2171700"/>
                <wp:effectExtent l="0" t="0" r="0" b="12700"/>
                <wp:wrapSquare wrapText="bothSides"/>
                <wp:docPr id="3" name="Text Box 3"/>
                <wp:cNvGraphicFramePr/>
                <a:graphic xmlns:a="http://schemas.openxmlformats.org/drawingml/2006/main">
                  <a:graphicData uri="http://schemas.microsoft.com/office/word/2010/wordprocessingShape">
                    <wps:wsp>
                      <wps:cNvSpPr txBox="1"/>
                      <wps:spPr>
                        <a:xfrm>
                          <a:off x="0" y="0"/>
                          <a:ext cx="5372100" cy="2171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67F3F7" w14:textId="2B5BC2A8" w:rsidR="00D67F54" w:rsidRPr="00D67F54" w:rsidRDefault="00D67F54">
                            <w:pPr>
                              <w:rPr>
                                <w:rFonts w:ascii="American Typewriter" w:hAnsi="American Typewriter" w:cs="American Typewriter"/>
                                <w:color w:val="808080" w:themeColor="background1" w:themeShade="80"/>
                              </w:rPr>
                            </w:pPr>
                            <w:r w:rsidRPr="00D67F54">
                              <w:rPr>
                                <w:rFonts w:ascii="American Typewriter" w:hAnsi="American Typewriter" w:cs="American Typewriter"/>
                                <w:color w:val="808080" w:themeColor="background1" w:themeShade="80"/>
                              </w:rPr>
                              <w:t>Still, authorities have taken one suspect into custody.  Known to most as “</w:t>
                            </w:r>
                            <w:r w:rsidR="00B72CA2">
                              <w:rPr>
                                <w:rFonts w:ascii="American Typewriter" w:hAnsi="American Typewriter" w:cs="American Typewriter"/>
                                <w:color w:val="808080" w:themeColor="background1" w:themeShade="80"/>
                              </w:rPr>
                              <w:t>G</w:t>
                            </w:r>
                            <w:r>
                              <w:rPr>
                                <w:rFonts w:ascii="American Typewriter" w:hAnsi="American Typewriter" w:cs="American Typewriter"/>
                                <w:color w:val="808080" w:themeColor="background1" w:themeShade="80"/>
                              </w:rPr>
                              <w:t>iardia</w:t>
                            </w:r>
                            <w:r w:rsidRPr="00D67F54">
                              <w:rPr>
                                <w:rFonts w:ascii="American Typewriter" w:hAnsi="American Typewriter" w:cs="American Typewriter"/>
                                <w:color w:val="808080" w:themeColor="background1" w:themeShade="80"/>
                              </w:rPr>
                              <w:t xml:space="preserve">”, this little </w:t>
                            </w:r>
                            <w:r>
                              <w:rPr>
                                <w:rFonts w:ascii="American Typewriter" w:hAnsi="American Typewriter" w:cs="American Typewriter"/>
                                <w:color w:val="808080" w:themeColor="background1" w:themeShade="80"/>
                              </w:rPr>
                              <w:t>animal-like parasite</w:t>
                            </w:r>
                            <w:r w:rsidRPr="00D67F54">
                              <w:rPr>
                                <w:rFonts w:ascii="American Typewriter" w:hAnsi="American Typewriter" w:cs="American Typewriter"/>
                                <w:color w:val="808080" w:themeColor="background1" w:themeShade="80"/>
                              </w:rPr>
                              <w:t xml:space="preserve"> has been known to cause extreme discomfort in the company of unsuspecting humans.</w:t>
                            </w:r>
                            <w:r w:rsidR="00B72CA2">
                              <w:rPr>
                                <w:rFonts w:ascii="American Typewriter" w:hAnsi="American Typewriter" w:cs="American Typewriter"/>
                                <w:color w:val="808080" w:themeColor="background1" w:themeShade="80"/>
                              </w:rPr>
                              <w:t xml:space="preserve">  </w:t>
                            </w:r>
                            <w:r w:rsidR="005E150E">
                              <w:rPr>
                                <w:rFonts w:ascii="American Typewriter" w:hAnsi="American Typewriter" w:cs="American Typewriter"/>
                                <w:color w:val="808080" w:themeColor="background1" w:themeShade="80"/>
                              </w:rPr>
                              <w:t xml:space="preserve">With his undefined build and blobby appearance, Giardia seems to fit the description of the mystery cells.  Police records indicate several complaints of Giardia loitering randomly with </w:t>
                            </w:r>
                            <w:proofErr w:type="gramStart"/>
                            <w:r w:rsidR="005E150E">
                              <w:rPr>
                                <w:rFonts w:ascii="American Typewriter" w:hAnsi="American Typewriter" w:cs="American Typewriter"/>
                                <w:color w:val="808080" w:themeColor="background1" w:themeShade="80"/>
                              </w:rPr>
                              <w:t>bunches</w:t>
                            </w:r>
                            <w:proofErr w:type="gramEnd"/>
                            <w:r w:rsidR="005E150E">
                              <w:rPr>
                                <w:rFonts w:ascii="American Typewriter" w:hAnsi="American Typewriter" w:cs="American Typewriter"/>
                                <w:color w:val="808080" w:themeColor="background1" w:themeShade="80"/>
                              </w:rPr>
                              <w:t xml:space="preserve"> of friends and inappropriate clumping around town.  </w:t>
                            </w:r>
                            <w:r w:rsidR="00B72CA2">
                              <w:rPr>
                                <w:rFonts w:ascii="American Typewriter" w:hAnsi="American Typewriter" w:cs="American Typewriter"/>
                                <w:color w:val="808080" w:themeColor="background1" w:themeShade="80"/>
                              </w:rPr>
                              <w:t xml:space="preserve">Police hope that getting this invader off the street, and out of the water, will ease the tension in surrounding neighborhoods.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3" o:spid="_x0000_s1027" type="#_x0000_t202" style="position:absolute;left:0;text-align:left;margin-left:126pt;margin-top:1.3pt;width:423pt;height:171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" filled="f" stroked="f">
                <v:textbox>
                  <w:txbxContent>
                    <w:p w14:paraId="3767F3F7" w14:textId="2B5BC2A8" w:rsidR="00D67F54" w:rsidRPr="00D67F54" w:rsidRDefault="00D67F54">
                      <w:pPr>
                        <w:rPr>
                          <w:rFonts w:ascii="American Typewriter" w:hAnsi="American Typewriter" w:cs="American Typewriter"/>
                          <w:color w:val="808080" w:themeColor="background1" w:themeShade="80"/>
                        </w:rPr>
                      </w:pPr>
                      <w:r w:rsidRPr="00D67F54">
                        <w:rPr>
                          <w:rFonts w:ascii="American Typewriter" w:hAnsi="American Typewriter" w:cs="American Typewriter"/>
                          <w:color w:val="808080" w:themeColor="background1" w:themeShade="80"/>
                        </w:rPr>
                        <w:t>Still, authorities have taken one suspect into custody.  Known to most as “</w:t>
                      </w:r>
                      <w:r w:rsidR="00B72CA2">
                        <w:rPr>
                          <w:rFonts w:ascii="American Typewriter" w:hAnsi="American Typewriter" w:cs="American Typewriter"/>
                          <w:color w:val="808080" w:themeColor="background1" w:themeShade="80"/>
                        </w:rPr>
                        <w:t>G</w:t>
                      </w:r>
                      <w:r>
                        <w:rPr>
                          <w:rFonts w:ascii="American Typewriter" w:hAnsi="American Typewriter" w:cs="American Typewriter"/>
                          <w:color w:val="808080" w:themeColor="background1" w:themeShade="80"/>
                        </w:rPr>
                        <w:t>iardia</w:t>
                      </w:r>
                      <w:r w:rsidRPr="00D67F54">
                        <w:rPr>
                          <w:rFonts w:ascii="American Typewriter" w:hAnsi="American Typewriter" w:cs="American Typewriter"/>
                          <w:color w:val="808080" w:themeColor="background1" w:themeShade="80"/>
                        </w:rPr>
                        <w:t xml:space="preserve">”, this little </w:t>
                      </w:r>
                      <w:r>
                        <w:rPr>
                          <w:rFonts w:ascii="American Typewriter" w:hAnsi="American Typewriter" w:cs="American Typewriter"/>
                          <w:color w:val="808080" w:themeColor="background1" w:themeShade="80"/>
                        </w:rPr>
                        <w:t>animal-like parasite</w:t>
                      </w:r>
                      <w:r w:rsidRPr="00D67F54">
                        <w:rPr>
                          <w:rFonts w:ascii="American Typewriter" w:hAnsi="American Typewriter" w:cs="American Typewriter"/>
                          <w:color w:val="808080" w:themeColor="background1" w:themeShade="80"/>
                        </w:rPr>
                        <w:t xml:space="preserve"> has been known to cause extreme discomfort in the company of unsuspecting humans.</w:t>
                      </w:r>
                      <w:r w:rsidR="00B72CA2">
                        <w:rPr>
                          <w:rFonts w:ascii="American Typewriter" w:hAnsi="American Typewriter" w:cs="American Typewriter"/>
                          <w:color w:val="808080" w:themeColor="background1" w:themeShade="80"/>
                        </w:rPr>
                        <w:t xml:space="preserve">  </w:t>
                      </w:r>
                      <w:r w:rsidR="005E150E">
                        <w:rPr>
                          <w:rFonts w:ascii="American Typewriter" w:hAnsi="American Typewriter" w:cs="American Typewriter"/>
                          <w:color w:val="808080" w:themeColor="background1" w:themeShade="80"/>
                        </w:rPr>
                        <w:t xml:space="preserve">With his undefined build and blobby appearance, Giardia seems to fit the description of the mystery cells.  Police records indicate several complaints of Giardia loitering randomly with </w:t>
                      </w:r>
                      <w:proofErr w:type="gramStart"/>
                      <w:r w:rsidR="005E150E">
                        <w:rPr>
                          <w:rFonts w:ascii="American Typewriter" w:hAnsi="American Typewriter" w:cs="American Typewriter"/>
                          <w:color w:val="808080" w:themeColor="background1" w:themeShade="80"/>
                        </w:rPr>
                        <w:t>bunches</w:t>
                      </w:r>
                      <w:proofErr w:type="gramEnd"/>
                      <w:r w:rsidR="005E150E">
                        <w:rPr>
                          <w:rFonts w:ascii="American Typewriter" w:hAnsi="American Typewriter" w:cs="American Typewriter"/>
                          <w:color w:val="808080" w:themeColor="background1" w:themeShade="80"/>
                        </w:rPr>
                        <w:t xml:space="preserve"> of friends and inappropriate clumping around town.  </w:t>
                      </w:r>
                      <w:r w:rsidR="00B72CA2">
                        <w:rPr>
                          <w:rFonts w:ascii="American Typewriter" w:hAnsi="American Typewriter" w:cs="American Typewriter"/>
                          <w:color w:val="808080" w:themeColor="background1" w:themeShade="80"/>
                        </w:rPr>
                        <w:t xml:space="preserve">Police hope that getting this invader off the street, and out of the water, will ease the tension in surrounding neighborhoods.  </w:t>
                      </w:r>
                      <w:bookmarkStart w:id="1" w:name="_GoBack"/>
                      <w:bookmarkEnd w:id="1"/>
                    </w:p>
                  </w:txbxContent>
                </v:textbox>
                <w10:wrap type="square"/>
              </v:shape>
            </w:pict>
          </mc:Fallback>
        </mc:AlternateContent>
      </w:r>
    </w:p>
    <w:sectPr w:rsidR="00D67F54" w:rsidRPr="00136BEB" w:rsidSect="00D67F54">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B8E102" w14:textId="77777777" w:rsidR="00D67F54" w:rsidRDefault="00D67F54" w:rsidP="00136BEB">
      <w:r>
        <w:separator/>
      </w:r>
    </w:p>
  </w:endnote>
  <w:endnote w:type="continuationSeparator" w:id="0">
    <w:p w14:paraId="6BBB81DA" w14:textId="77777777" w:rsidR="00D67F54" w:rsidRDefault="00D67F54" w:rsidP="00136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pple Chancery">
    <w:panose1 w:val="03020702040506060504"/>
    <w:charset w:val="00"/>
    <w:family w:val="auto"/>
    <w:pitch w:val="variable"/>
    <w:sig w:usb0="80000067" w:usb1="00000003" w:usb2="00000000" w:usb3="00000000" w:csb0="000001F3" w:csb1="00000000"/>
  </w:font>
  <w:font w:name="American Typewriter">
    <w:panose1 w:val="02090604020004020304"/>
    <w:charset w:val="00"/>
    <w:family w:val="auto"/>
    <w:pitch w:val="variable"/>
    <w:sig w:usb0="A000006F" w:usb1="00000019" w:usb2="00000000" w:usb3="00000000" w:csb0="000001FB"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E58A2" w14:textId="77777777" w:rsidR="00D67F54" w:rsidRDefault="00D67F5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EC6C2A" w14:textId="77777777" w:rsidR="00D67F54" w:rsidRDefault="00D67F5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9CD343" w14:textId="77777777" w:rsidR="00D67F54" w:rsidRDefault="00D67F5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58E087" w14:textId="77777777" w:rsidR="00D67F54" w:rsidRDefault="00D67F54" w:rsidP="00136BEB">
      <w:r>
        <w:separator/>
      </w:r>
    </w:p>
  </w:footnote>
  <w:footnote w:type="continuationSeparator" w:id="0">
    <w:p w14:paraId="45EDE148" w14:textId="77777777" w:rsidR="00D67F54" w:rsidRDefault="00D67F54" w:rsidP="00136BE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BF19F4" w14:textId="77777777" w:rsidR="00D67F54" w:rsidRDefault="00D67F5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BCCF04" w14:textId="77777777" w:rsidR="00D67F54" w:rsidRPr="00136BEB" w:rsidRDefault="00D67F54" w:rsidP="00136BEB">
    <w:pPr>
      <w:jc w:val="center"/>
      <w:rPr>
        <w:rFonts w:ascii="Apple Chancery" w:hAnsi="Apple Chancery" w:cs="Apple Chancery"/>
        <w:color w:val="808080" w:themeColor="background1" w:themeShade="80"/>
        <w:sz w:val="72"/>
        <w:szCs w:val="72"/>
      </w:rPr>
    </w:pPr>
    <w:r w:rsidRPr="00136BEB">
      <w:rPr>
        <w:rFonts w:ascii="Apple Chancery" w:hAnsi="Apple Chancery" w:cs="Apple Chancery"/>
        <w:color w:val="808080" w:themeColor="background1" w:themeShade="80"/>
        <w:sz w:val="72"/>
        <w:szCs w:val="72"/>
      </w:rPr>
      <w:t>Spring Lake Park Tribune</w:t>
    </w:r>
  </w:p>
  <w:p w14:paraId="6F5E84DF" w14:textId="77777777" w:rsidR="00D67F54" w:rsidRPr="00136BEB" w:rsidRDefault="00D67F54" w:rsidP="00136BEB">
    <w:pPr>
      <w:jc w:val="center"/>
      <w:rPr>
        <w:rFonts w:ascii="Apple Chancery" w:hAnsi="Apple Chancery" w:cs="Apple Chancery"/>
        <w:color w:val="808080" w:themeColor="background1" w:themeShade="80"/>
      </w:rPr>
    </w:pPr>
    <w:r>
      <w:rPr>
        <w:rFonts w:ascii="Apple Chancery" w:hAnsi="Apple Chancery" w:cs="Apple Chancery"/>
        <w:color w:val="808080" w:themeColor="background1" w:themeShade="80"/>
      </w:rPr>
      <w:t xml:space="preserve">    Vol.1                                          </w:t>
    </w:r>
    <w:proofErr w:type="spellStart"/>
    <w:r>
      <w:rPr>
        <w:rFonts w:ascii="Apple Chancery" w:hAnsi="Apple Chancery" w:cs="Apple Chancery"/>
        <w:color w:val="808080" w:themeColor="background1" w:themeShade="80"/>
      </w:rPr>
      <w:t>HilleetPress</w:t>
    </w:r>
    <w:proofErr w:type="spellEnd"/>
    <w:r>
      <w:rPr>
        <w:rFonts w:ascii="Apple Chancery" w:hAnsi="Apple Chancery" w:cs="Apple Chancery"/>
        <w:color w:val="808080" w:themeColor="background1" w:themeShade="80"/>
      </w:rPr>
      <w:t xml:space="preserve">                              November 4, 2013</w:t>
    </w:r>
  </w:p>
  <w:p w14:paraId="181C569A" w14:textId="77777777" w:rsidR="00D67F54" w:rsidRDefault="00D67F54">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5B2DB" w14:textId="77777777" w:rsidR="00D67F54" w:rsidRDefault="00D67F5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BEB"/>
    <w:rsid w:val="00136BEB"/>
    <w:rsid w:val="004477F7"/>
    <w:rsid w:val="005E150E"/>
    <w:rsid w:val="00A0652C"/>
    <w:rsid w:val="00A33FD0"/>
    <w:rsid w:val="00B72CA2"/>
    <w:rsid w:val="00BE653C"/>
    <w:rsid w:val="00C85908"/>
    <w:rsid w:val="00D67F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155778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6BEB"/>
    <w:pPr>
      <w:tabs>
        <w:tab w:val="center" w:pos="4320"/>
        <w:tab w:val="right" w:pos="8640"/>
      </w:tabs>
    </w:pPr>
  </w:style>
  <w:style w:type="character" w:customStyle="1" w:styleId="HeaderChar">
    <w:name w:val="Header Char"/>
    <w:basedOn w:val="DefaultParagraphFont"/>
    <w:link w:val="Header"/>
    <w:uiPriority w:val="99"/>
    <w:rsid w:val="00136BEB"/>
  </w:style>
  <w:style w:type="paragraph" w:styleId="Footer">
    <w:name w:val="footer"/>
    <w:basedOn w:val="Normal"/>
    <w:link w:val="FooterChar"/>
    <w:uiPriority w:val="99"/>
    <w:unhideWhenUsed/>
    <w:rsid w:val="00136BEB"/>
    <w:pPr>
      <w:tabs>
        <w:tab w:val="center" w:pos="4320"/>
        <w:tab w:val="right" w:pos="8640"/>
      </w:tabs>
    </w:pPr>
  </w:style>
  <w:style w:type="character" w:customStyle="1" w:styleId="FooterChar">
    <w:name w:val="Footer Char"/>
    <w:basedOn w:val="DefaultParagraphFont"/>
    <w:link w:val="Footer"/>
    <w:uiPriority w:val="99"/>
    <w:rsid w:val="00136BEB"/>
  </w:style>
  <w:style w:type="paragraph" w:styleId="BalloonText">
    <w:name w:val="Balloon Text"/>
    <w:basedOn w:val="Normal"/>
    <w:link w:val="BalloonTextChar"/>
    <w:uiPriority w:val="99"/>
    <w:semiHidden/>
    <w:unhideWhenUsed/>
    <w:rsid w:val="00D67F5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67F5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6BEB"/>
    <w:pPr>
      <w:tabs>
        <w:tab w:val="center" w:pos="4320"/>
        <w:tab w:val="right" w:pos="8640"/>
      </w:tabs>
    </w:pPr>
  </w:style>
  <w:style w:type="character" w:customStyle="1" w:styleId="HeaderChar">
    <w:name w:val="Header Char"/>
    <w:basedOn w:val="DefaultParagraphFont"/>
    <w:link w:val="Header"/>
    <w:uiPriority w:val="99"/>
    <w:rsid w:val="00136BEB"/>
  </w:style>
  <w:style w:type="paragraph" w:styleId="Footer">
    <w:name w:val="footer"/>
    <w:basedOn w:val="Normal"/>
    <w:link w:val="FooterChar"/>
    <w:uiPriority w:val="99"/>
    <w:unhideWhenUsed/>
    <w:rsid w:val="00136BEB"/>
    <w:pPr>
      <w:tabs>
        <w:tab w:val="center" w:pos="4320"/>
        <w:tab w:val="right" w:pos="8640"/>
      </w:tabs>
    </w:pPr>
  </w:style>
  <w:style w:type="character" w:customStyle="1" w:styleId="FooterChar">
    <w:name w:val="Footer Char"/>
    <w:basedOn w:val="DefaultParagraphFont"/>
    <w:link w:val="Footer"/>
    <w:uiPriority w:val="99"/>
    <w:rsid w:val="00136BEB"/>
  </w:style>
  <w:style w:type="paragraph" w:styleId="BalloonText">
    <w:name w:val="Balloon Text"/>
    <w:basedOn w:val="Normal"/>
    <w:link w:val="BalloonTextChar"/>
    <w:uiPriority w:val="99"/>
    <w:semiHidden/>
    <w:unhideWhenUsed/>
    <w:rsid w:val="00D67F5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67F5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image" Target="media/image1.png"/><Relationship Id="rId14" Type="http://schemas.openxmlformats.org/officeDocument/2006/relationships/image" Target="media/image2.jpeg"/><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219</Words>
  <Characters>1254</Characters>
  <Application>Microsoft Macintosh Word</Application>
  <DocSecurity>4</DocSecurity>
  <Lines>10</Lines>
  <Paragraphs>2</Paragraphs>
  <ScaleCrop>false</ScaleCrop>
  <Company>Spring Lake Park Schools</Company>
  <LinksUpToDate>false</LinksUpToDate>
  <CharactersWithSpaces>1471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2013-11-14T16:12:00Z</dcterms:created>
  <dcterms:modified xsi:type="dcterms:W3CDTF">2013-11-14T16:12:00Z</dcterms:modified>
</cp:coreProperties>
</file>